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73" w:rsidRDefault="00CC29B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F73" w:rsidRDefault="00385F73"/>
    <w:p w:rsidR="00385F73" w:rsidRDefault="00385F73"/>
    <w:p w:rsidR="00385F73" w:rsidRDefault="00385F73"/>
    <w:p w:rsidR="00385F73" w:rsidRDefault="00385F73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85F73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85F73" w:rsidRDefault="00CC29B6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385F73" w:rsidRDefault="00CC29B6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85F73" w:rsidRDefault="00CC29B6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385F73" w:rsidRDefault="00CC29B6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385F73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85F73" w:rsidRDefault="00CC29B6">
            <w:pPr>
              <w:jc w:val="center"/>
            </w:pPr>
            <w:r>
              <w:rPr>
                <w:b/>
                <w:sz w:val="28"/>
              </w:rPr>
              <w:t xml:space="preserve">ТАЗАЛЫК АРАЛЫМЕ ШОТЫШТО, </w:t>
            </w:r>
            <w:proofErr w:type="spellStart"/>
            <w:r>
              <w:rPr>
                <w:b/>
                <w:sz w:val="28"/>
              </w:rPr>
              <w:t>TÿВЫРА</w:t>
            </w:r>
            <w:proofErr w:type="spellEnd"/>
            <w:r>
              <w:rPr>
                <w:b/>
                <w:sz w:val="28"/>
              </w:rPr>
              <w:t xml:space="preserve">  ДА СПОРТ КОМИТЕТ</w:t>
            </w:r>
          </w:p>
          <w:p w:rsidR="00385F73" w:rsidRDefault="00CC29B6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85F73" w:rsidRDefault="00CC29B6">
            <w:pPr>
              <w:jc w:val="center"/>
            </w:pPr>
            <w:r>
              <w:rPr>
                <w:b/>
                <w:sz w:val="28"/>
              </w:rPr>
              <w:t>КОМИТЕТ ПО ЗДРАВООХРАНЕНИЮ, КУЛЬТУРЕ И СПОРТУ</w:t>
            </w:r>
          </w:p>
          <w:p w:rsidR="00385F73" w:rsidRDefault="00CC29B6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385F73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385F73" w:rsidRDefault="00CC29B6">
            <w:pPr>
              <w:jc w:val="center"/>
            </w:pPr>
            <w:r>
              <w:t>Ленин проспект, 29-ше,</w:t>
            </w:r>
          </w:p>
          <w:p w:rsidR="00385F73" w:rsidRDefault="00CC29B6">
            <w:pPr>
              <w:jc w:val="center"/>
            </w:pPr>
            <w:r>
              <w:t>Йошкар-Ола, 424001</w:t>
            </w:r>
          </w:p>
          <w:p w:rsidR="00385F73" w:rsidRDefault="00CC29B6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385F73" w:rsidRDefault="00CC29B6">
            <w:pPr>
              <w:jc w:val="center"/>
            </w:pPr>
            <w:r>
              <w:t>Ленинский проспект, 29,</w:t>
            </w:r>
          </w:p>
          <w:p w:rsidR="00385F73" w:rsidRDefault="00CC29B6">
            <w:pPr>
              <w:jc w:val="center"/>
            </w:pPr>
            <w:r>
              <w:t>г. Йошкар-Ола, 424001</w:t>
            </w:r>
          </w:p>
          <w:p w:rsidR="00385F73" w:rsidRDefault="00CC29B6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385F73" w:rsidRDefault="00CC29B6">
      <w:pPr>
        <w:jc w:val="center"/>
      </w:pPr>
      <w:r>
        <w:rPr>
          <w:sz w:val="22"/>
        </w:rPr>
        <w:t>Тел. (8362) 64-14-17, 64-13-99, факс (8362) 64-14-11,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385F73" w:rsidRDefault="00CC29B6">
      <w:pPr>
        <w:jc w:val="both"/>
      </w:pPr>
      <w:r>
        <w:rPr>
          <w:sz w:val="10"/>
        </w:rPr>
        <w:t xml:space="preserve"> </w:t>
      </w:r>
    </w:p>
    <w:p w:rsidR="00385F73" w:rsidRDefault="000E36BB" w:rsidP="000E36BB">
      <w:pPr>
        <w:jc w:val="center"/>
      </w:pPr>
      <w:r>
        <w:rPr>
          <w:b/>
          <w:sz w:val="28"/>
        </w:rPr>
        <w:t>ПРОТОКОЛ</w:t>
      </w:r>
      <w:r w:rsidR="00CC29B6">
        <w:rPr>
          <w:b/>
          <w:sz w:val="28"/>
        </w:rPr>
        <w:t xml:space="preserve"> ПРОВЕДЕНИЯ</w:t>
      </w:r>
      <w:r>
        <w:t xml:space="preserve"> </w:t>
      </w:r>
      <w:r w:rsidR="00CC29B6">
        <w:rPr>
          <w:b/>
          <w:sz w:val="28"/>
        </w:rPr>
        <w:t>ЗАСЕДАНИЯ КОМИТЕТА</w:t>
      </w:r>
      <w:r>
        <w:rPr>
          <w:b/>
          <w:sz w:val="28"/>
        </w:rPr>
        <w:t xml:space="preserve"> № 80</w:t>
      </w:r>
    </w:p>
    <w:p w:rsidR="00385F73" w:rsidRDefault="00385F73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85F7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F73" w:rsidRDefault="00694EF8">
            <w:r>
              <w:rPr>
                <w:b/>
                <w:i/>
                <w:sz w:val="28"/>
              </w:rPr>
              <w:t>23</w:t>
            </w:r>
            <w:r w:rsidR="00CC29B6">
              <w:rPr>
                <w:b/>
                <w:i/>
                <w:sz w:val="28"/>
              </w:rPr>
              <w:t xml:space="preserve"> ноября 2023 года</w:t>
            </w:r>
            <w:r w:rsidR="00F826C0">
              <w:t xml:space="preserve"> </w:t>
            </w:r>
            <w:r w:rsidR="00CC29B6">
              <w:rPr>
                <w:b/>
                <w:i/>
                <w:sz w:val="28"/>
              </w:rPr>
              <w:t>11:30</w:t>
            </w:r>
            <w:bookmarkStart w:id="0" w:name="_GoBack"/>
            <w:bookmarkEnd w:id="0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F73" w:rsidRDefault="00CC29B6">
            <w:r>
              <w:rPr>
                <w:sz w:val="10"/>
              </w:rPr>
              <w:t xml:space="preserve"> </w:t>
            </w:r>
          </w:p>
        </w:tc>
      </w:tr>
    </w:tbl>
    <w:p w:rsidR="00385F73" w:rsidRDefault="00CC29B6">
      <w:pPr>
        <w:jc w:val="center"/>
      </w:pPr>
      <w:r>
        <w:rPr>
          <w:b/>
          <w:sz w:val="28"/>
        </w:rPr>
        <w:t>ПОВЕСТКА ДНЯ:</w:t>
      </w:r>
    </w:p>
    <w:p w:rsidR="00385F73" w:rsidRDefault="00385F73"/>
    <w:p w:rsidR="00385F73" w:rsidRDefault="00CC29B6">
      <w:pPr>
        <w:jc w:val="center"/>
      </w:pPr>
      <w:r>
        <w:rPr>
          <w:b/>
          <w:i/>
          <w:sz w:val="28"/>
        </w:rPr>
        <w:t>Нулевое чтение направленных в Комитет законопроектов и проектов постановлений</w:t>
      </w:r>
    </w:p>
    <w:p w:rsidR="00385F73" w:rsidRDefault="00385F73"/>
    <w:p w:rsidR="00385F73" w:rsidRPr="00B25E70" w:rsidRDefault="00CC29B6">
      <w:pPr>
        <w:ind w:firstLine="709"/>
        <w:jc w:val="both"/>
        <w:rPr>
          <w:b/>
          <w:sz w:val="28"/>
        </w:rPr>
      </w:pPr>
      <w:r w:rsidRPr="00B25E70">
        <w:rPr>
          <w:b/>
          <w:sz w:val="28"/>
        </w:rPr>
        <w:t>1.</w:t>
      </w:r>
      <w:r w:rsidR="00165558" w:rsidRPr="00B25E70">
        <w:rPr>
          <w:b/>
          <w:sz w:val="28"/>
        </w:rPr>
        <w:t> </w:t>
      </w:r>
      <w:r w:rsidRPr="00B25E70">
        <w:rPr>
          <w:b/>
          <w:sz w:val="28"/>
        </w:rPr>
        <w:t>О согласовании кандидатуры Иванова Константина Анатольевича для назначения на должность Заместителя Председателя Пр</w:t>
      </w:r>
      <w:r w:rsidR="00165558" w:rsidRPr="00B25E70">
        <w:rPr>
          <w:b/>
          <w:sz w:val="28"/>
        </w:rPr>
        <w:t>авительства Республики Марий Эл</w:t>
      </w:r>
      <w:r w:rsidRPr="00B25E70">
        <w:rPr>
          <w:b/>
          <w:sz w:val="28"/>
        </w:rPr>
        <w:t>.</w:t>
      </w:r>
    </w:p>
    <w:p w:rsidR="000E36BB" w:rsidRPr="00B25E70" w:rsidRDefault="000E36BB">
      <w:pPr>
        <w:ind w:firstLine="709"/>
        <w:jc w:val="both"/>
        <w:rPr>
          <w:sz w:val="28"/>
          <w:szCs w:val="28"/>
        </w:rPr>
      </w:pPr>
      <w:r w:rsidRPr="00B25E70">
        <w:rPr>
          <w:sz w:val="28"/>
          <w:szCs w:val="28"/>
        </w:rPr>
        <w:t>Комитет решил:</w:t>
      </w:r>
    </w:p>
    <w:p w:rsidR="000E36BB" w:rsidRPr="000E36BB" w:rsidRDefault="000E36BB" w:rsidP="000E36B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E36BB">
        <w:rPr>
          <w:rFonts w:eastAsiaTheme="minorHAnsi" w:cstheme="minorBidi"/>
          <w:sz w:val="28"/>
          <w:szCs w:val="28"/>
          <w:lang w:eastAsia="en-US"/>
        </w:rPr>
        <w:t xml:space="preserve">1. Согласиться с назначением </w:t>
      </w:r>
      <w:r w:rsidRPr="000E36BB">
        <w:rPr>
          <w:sz w:val="28"/>
          <w:szCs w:val="28"/>
        </w:rPr>
        <w:t xml:space="preserve">Иванова Константина Анатольевича </w:t>
      </w:r>
      <w:r>
        <w:rPr>
          <w:sz w:val="28"/>
          <w:szCs w:val="28"/>
        </w:rPr>
        <w:br/>
      </w:r>
      <w:r w:rsidRPr="000E36BB">
        <w:rPr>
          <w:sz w:val="28"/>
          <w:szCs w:val="28"/>
        </w:rPr>
        <w:t xml:space="preserve">на должность Заместителя Председателя Правительства Республики </w:t>
      </w:r>
      <w:r>
        <w:rPr>
          <w:sz w:val="28"/>
          <w:szCs w:val="28"/>
        </w:rPr>
        <w:br/>
      </w:r>
      <w:r w:rsidRPr="000E36BB">
        <w:rPr>
          <w:sz w:val="28"/>
          <w:szCs w:val="28"/>
        </w:rPr>
        <w:t>Марий Эл.</w:t>
      </w:r>
    </w:p>
    <w:p w:rsidR="000E36BB" w:rsidRPr="00D10B26" w:rsidRDefault="000E36BB" w:rsidP="00B25E70">
      <w:pPr>
        <w:ind w:firstLine="709"/>
        <w:jc w:val="both"/>
        <w:rPr>
          <w:i/>
          <w:sz w:val="28"/>
          <w:szCs w:val="28"/>
        </w:rPr>
      </w:pPr>
      <w:r w:rsidRPr="000E36BB">
        <w:rPr>
          <w:rFonts w:eastAsiaTheme="minorHAnsi" w:cstheme="minorBidi"/>
          <w:sz w:val="28"/>
          <w:szCs w:val="28"/>
          <w:lang w:eastAsia="en-US"/>
        </w:rPr>
        <w:t>2. Внести вопрос на рассмотрение Государственного Собрания</w:t>
      </w:r>
      <w:r w:rsidR="00B25E70">
        <w:rPr>
          <w:rFonts w:eastAsiaTheme="minorHAnsi" w:cstheme="minorBidi"/>
          <w:sz w:val="28"/>
          <w:szCs w:val="28"/>
          <w:lang w:eastAsia="en-US"/>
        </w:rPr>
        <w:t>.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0E36BB" w:rsidRPr="000E36BB" w:rsidRDefault="000E36BB" w:rsidP="000E36BB">
      <w:pPr>
        <w:tabs>
          <w:tab w:val="left" w:pos="0"/>
        </w:tabs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385F73" w:rsidRDefault="00CC29B6">
      <w:pPr>
        <w:jc w:val="center"/>
      </w:pPr>
      <w:r>
        <w:rPr>
          <w:b/>
          <w:i/>
          <w:sz w:val="28"/>
        </w:rPr>
        <w:t>О результатах рассмотрения законопроектов на стадии нулевого чтения</w:t>
      </w:r>
    </w:p>
    <w:p w:rsidR="00385F73" w:rsidRDefault="00385F73"/>
    <w:p w:rsidR="00385F73" w:rsidRPr="00B25E70" w:rsidRDefault="00CC29B6">
      <w:pPr>
        <w:ind w:firstLine="709"/>
        <w:jc w:val="both"/>
        <w:rPr>
          <w:b/>
        </w:rPr>
      </w:pPr>
      <w:r w:rsidRPr="00B25E70">
        <w:rPr>
          <w:b/>
          <w:sz w:val="28"/>
        </w:rPr>
        <w:t>2.</w:t>
      </w:r>
      <w:r w:rsidR="0039238B" w:rsidRPr="00B25E70">
        <w:rPr>
          <w:b/>
          <w:sz w:val="28"/>
        </w:rPr>
        <w:t> </w:t>
      </w:r>
      <w:r w:rsidRPr="00B25E70">
        <w:rPr>
          <w:b/>
          <w:sz w:val="28"/>
        </w:rPr>
        <w:t xml:space="preserve">О результатах рассмотрения проекта закона Республики Марий Эл </w:t>
      </w:r>
      <w:r w:rsidR="00E8721B" w:rsidRPr="00B25E70">
        <w:rPr>
          <w:b/>
          <w:sz w:val="28"/>
        </w:rPr>
        <w:br/>
      </w:r>
      <w:r w:rsidRPr="00B25E70">
        <w:rPr>
          <w:b/>
          <w:sz w:val="28"/>
        </w:rPr>
        <w:t>«О бюджете территориального фонда обязательного медицинского страхования Республики Марий Эл н</w:t>
      </w:r>
      <w:r w:rsidR="00E8721B" w:rsidRPr="00B25E70">
        <w:rPr>
          <w:b/>
          <w:sz w:val="28"/>
        </w:rPr>
        <w:t xml:space="preserve">а 2024 год и на плановый период </w:t>
      </w:r>
      <w:r w:rsidRPr="00B25E70">
        <w:rPr>
          <w:b/>
          <w:sz w:val="28"/>
        </w:rPr>
        <w:t>2025</w:t>
      </w:r>
      <w:r w:rsidR="00E8721B" w:rsidRPr="00B25E70">
        <w:rPr>
          <w:b/>
          <w:sz w:val="28"/>
        </w:rPr>
        <w:t xml:space="preserve"> </w:t>
      </w:r>
      <w:r w:rsidRPr="00B25E70">
        <w:rPr>
          <w:b/>
          <w:sz w:val="28"/>
        </w:rPr>
        <w:t>и 2026 годов».</w:t>
      </w:r>
    </w:p>
    <w:p w:rsidR="000E36BB" w:rsidRPr="00B25E70" w:rsidRDefault="000E36BB" w:rsidP="000E36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5E70">
        <w:rPr>
          <w:rFonts w:eastAsia="Calibri"/>
          <w:sz w:val="28"/>
          <w:szCs w:val="28"/>
          <w:lang w:eastAsia="en-US"/>
        </w:rPr>
        <w:t>Комитет решил:</w:t>
      </w:r>
    </w:p>
    <w:p w:rsidR="000E36BB" w:rsidRPr="000E36BB" w:rsidRDefault="000E36BB" w:rsidP="000E36BB">
      <w:pPr>
        <w:ind w:firstLine="709"/>
        <w:jc w:val="both"/>
        <w:rPr>
          <w:sz w:val="28"/>
          <w:szCs w:val="28"/>
        </w:rPr>
      </w:pPr>
      <w:r w:rsidRPr="000E36BB">
        <w:rPr>
          <w:sz w:val="28"/>
          <w:szCs w:val="28"/>
        </w:rPr>
        <w:t>1. </w:t>
      </w:r>
      <w:proofErr w:type="gramStart"/>
      <w:r w:rsidRPr="000E36BB">
        <w:rPr>
          <w:sz w:val="28"/>
          <w:szCs w:val="28"/>
        </w:rPr>
        <w:t>Внести про</w:t>
      </w:r>
      <w:r w:rsidR="00E8721B">
        <w:rPr>
          <w:sz w:val="28"/>
          <w:szCs w:val="28"/>
        </w:rPr>
        <w:t xml:space="preserve">ект закона Республики Марий Эл </w:t>
      </w:r>
      <w:r w:rsidRPr="000E36BB">
        <w:rPr>
          <w:sz w:val="28"/>
          <w:szCs w:val="28"/>
        </w:rPr>
        <w:t>«О бюджете территориального фонда обязательного медицинского страхования Республики Марий Эл на 2024 год и на плановый период 2025 и 2026 годов»</w:t>
      </w:r>
      <w:r w:rsidR="00E8721B">
        <w:rPr>
          <w:sz w:val="28"/>
          <w:szCs w:val="28"/>
        </w:rPr>
        <w:t xml:space="preserve"> </w:t>
      </w:r>
      <w:r w:rsidR="00E8721B">
        <w:rPr>
          <w:sz w:val="28"/>
          <w:szCs w:val="28"/>
        </w:rPr>
        <w:br/>
      </w:r>
      <w:r w:rsidRPr="000E36BB">
        <w:rPr>
          <w:sz w:val="28"/>
          <w:szCs w:val="28"/>
        </w:rPr>
        <w:t xml:space="preserve">на рассмотрение сороковой бюджетной сессии Государственного Собрания </w:t>
      </w:r>
      <w:r w:rsidRPr="000E36BB">
        <w:rPr>
          <w:sz w:val="28"/>
          <w:szCs w:val="28"/>
        </w:rPr>
        <w:lastRenderedPageBreak/>
        <w:t>Республики Марий Эл и рекомендовать Государственному Собранию Республики Марий Эл к принятию в двух чтениях в целом.</w:t>
      </w:r>
      <w:proofErr w:type="gramEnd"/>
    </w:p>
    <w:p w:rsidR="00E8721B" w:rsidRDefault="000E36BB" w:rsidP="00E8721B">
      <w:pPr>
        <w:ind w:firstLine="709"/>
        <w:jc w:val="both"/>
        <w:rPr>
          <w:sz w:val="28"/>
          <w:szCs w:val="28"/>
        </w:rPr>
      </w:pPr>
      <w:r w:rsidRPr="000E36BB">
        <w:rPr>
          <w:sz w:val="28"/>
          <w:szCs w:val="28"/>
        </w:rPr>
        <w:t>2. </w:t>
      </w:r>
      <w:proofErr w:type="gramStart"/>
      <w:r w:rsidRPr="000E36BB">
        <w:rPr>
          <w:sz w:val="28"/>
          <w:szCs w:val="28"/>
        </w:rPr>
        <w:t>Направить настоящее решение в Президиум Государственного Собрания Республики Марий Эл для включения в повестку дня сороковой бюджетной сессии Государственного Собрания Республики Марий Эл вопроса «О про</w:t>
      </w:r>
      <w:r w:rsidR="00E8721B">
        <w:rPr>
          <w:sz w:val="28"/>
          <w:szCs w:val="28"/>
        </w:rPr>
        <w:t xml:space="preserve">екте закона Республики </w:t>
      </w:r>
      <w:r w:rsidRPr="000E36BB">
        <w:rPr>
          <w:sz w:val="28"/>
          <w:szCs w:val="28"/>
        </w:rPr>
        <w:t xml:space="preserve">Марий Эл «О бюджете территориального фонда обязательного медицинского страхования Республики Марий Эл на 2024 год </w:t>
      </w:r>
      <w:r w:rsidR="00E8721B">
        <w:rPr>
          <w:sz w:val="28"/>
          <w:szCs w:val="28"/>
        </w:rPr>
        <w:br/>
      </w:r>
      <w:r w:rsidRPr="000E36BB">
        <w:rPr>
          <w:sz w:val="28"/>
          <w:szCs w:val="28"/>
        </w:rPr>
        <w:t>и на плановый период 2025 и 2026 годов»</w:t>
      </w:r>
      <w:r w:rsidR="00E8721B">
        <w:rPr>
          <w:sz w:val="28"/>
          <w:szCs w:val="28"/>
        </w:rPr>
        <w:t xml:space="preserve">. </w:t>
      </w:r>
      <w:proofErr w:type="gramEnd"/>
    </w:p>
    <w:p w:rsidR="00E8721B" w:rsidRPr="00D10B26" w:rsidRDefault="000E36BB" w:rsidP="00B25E70">
      <w:pPr>
        <w:ind w:firstLine="709"/>
        <w:jc w:val="both"/>
        <w:rPr>
          <w:i/>
          <w:sz w:val="28"/>
          <w:szCs w:val="28"/>
        </w:rPr>
      </w:pPr>
      <w:r w:rsidRPr="000E36BB">
        <w:rPr>
          <w:sz w:val="28"/>
          <w:szCs w:val="28"/>
        </w:rPr>
        <w:t xml:space="preserve">3. Поручить председателю Комитета М.Н. </w:t>
      </w:r>
      <w:proofErr w:type="spellStart"/>
      <w:r w:rsidRPr="000E36BB">
        <w:rPr>
          <w:sz w:val="28"/>
          <w:szCs w:val="28"/>
        </w:rPr>
        <w:t>Швецову</w:t>
      </w:r>
      <w:proofErr w:type="spellEnd"/>
      <w:r w:rsidRPr="000E36BB">
        <w:rPr>
          <w:sz w:val="28"/>
          <w:szCs w:val="28"/>
        </w:rPr>
        <w:t xml:space="preserve"> представить заключение Комитета на проект закона Республики Марий Эл «О бюджете территориального фонда обязательного медицинского страхования Республики Марий Эл на 2024 год и на плановый период 2025 и 2026 годов» на сороковой бюджетной сессии Государственного Собрания Республики Марий Эл</w:t>
      </w:r>
      <w:r w:rsidR="00B25E70">
        <w:rPr>
          <w:sz w:val="28"/>
          <w:szCs w:val="28"/>
        </w:rPr>
        <w:t>.</w:t>
      </w:r>
      <w:r w:rsidR="00E8721B">
        <w:rPr>
          <w:sz w:val="28"/>
          <w:szCs w:val="28"/>
        </w:rPr>
        <w:t xml:space="preserve"> </w:t>
      </w:r>
    </w:p>
    <w:p w:rsidR="00E8721B" w:rsidRDefault="00E8721B" w:rsidP="00B25E70">
      <w:pPr>
        <w:jc w:val="both"/>
        <w:rPr>
          <w:sz w:val="28"/>
          <w:szCs w:val="28"/>
        </w:rPr>
      </w:pPr>
    </w:p>
    <w:p w:rsidR="00385F73" w:rsidRDefault="00CC29B6">
      <w:pPr>
        <w:jc w:val="center"/>
      </w:pPr>
      <w:r>
        <w:rPr>
          <w:b/>
          <w:i/>
          <w:sz w:val="28"/>
        </w:rPr>
        <w:t>Вопросы ведения Комитета</w:t>
      </w:r>
    </w:p>
    <w:p w:rsidR="00385F73" w:rsidRDefault="00385F73"/>
    <w:p w:rsidR="00385F73" w:rsidRPr="00B25E70" w:rsidRDefault="00CC29B6">
      <w:pPr>
        <w:ind w:firstLine="709"/>
        <w:jc w:val="both"/>
        <w:rPr>
          <w:b/>
          <w:sz w:val="28"/>
        </w:rPr>
      </w:pPr>
      <w:r w:rsidRPr="00B25E70">
        <w:rPr>
          <w:b/>
          <w:sz w:val="28"/>
        </w:rPr>
        <w:t>3.</w:t>
      </w:r>
      <w:r w:rsidR="0039238B" w:rsidRPr="00B25E70">
        <w:rPr>
          <w:b/>
          <w:sz w:val="28"/>
        </w:rPr>
        <w:t> </w:t>
      </w:r>
      <w:r w:rsidRPr="00B25E70">
        <w:rPr>
          <w:b/>
          <w:sz w:val="28"/>
        </w:rPr>
        <w:t>О</w:t>
      </w:r>
      <w:r w:rsidR="00165558" w:rsidRPr="00B25E70">
        <w:rPr>
          <w:b/>
          <w:sz w:val="28"/>
        </w:rPr>
        <w:t xml:space="preserve"> предложениях к Плану</w:t>
      </w:r>
      <w:r w:rsidRPr="00B25E70">
        <w:rPr>
          <w:b/>
          <w:sz w:val="28"/>
        </w:rPr>
        <w:t xml:space="preserve"> деятельности Государственной счётной палаты Республики Марий Эл</w:t>
      </w:r>
      <w:r w:rsidR="00165558" w:rsidRPr="00B25E70">
        <w:rPr>
          <w:b/>
          <w:sz w:val="28"/>
        </w:rPr>
        <w:t>.</w:t>
      </w:r>
    </w:p>
    <w:p w:rsidR="00E8721B" w:rsidRPr="00B25E70" w:rsidRDefault="00E8721B" w:rsidP="00E8721B">
      <w:pPr>
        <w:pStyle w:val="a6"/>
        <w:ind w:firstLine="709"/>
        <w:jc w:val="both"/>
      </w:pPr>
      <w:r w:rsidRPr="00B25E70">
        <w:t>Комитет решил:</w:t>
      </w:r>
    </w:p>
    <w:p w:rsidR="00E8721B" w:rsidRPr="00D10B26" w:rsidRDefault="00E8721B" w:rsidP="00B25E70">
      <w:pPr>
        <w:ind w:firstLine="709"/>
        <w:jc w:val="both"/>
        <w:rPr>
          <w:i/>
          <w:sz w:val="28"/>
          <w:szCs w:val="28"/>
        </w:rPr>
      </w:pPr>
      <w:r w:rsidRPr="00E8721B">
        <w:rPr>
          <w:sz w:val="28"/>
          <w:szCs w:val="28"/>
        </w:rPr>
        <w:t>Проинформировать Комитет Государственного Собрания Республики Марий Эл по бюджету</w:t>
      </w:r>
      <w:r>
        <w:rPr>
          <w:sz w:val="28"/>
          <w:szCs w:val="28"/>
        </w:rPr>
        <w:t xml:space="preserve">, </w:t>
      </w:r>
      <w:r w:rsidRPr="00E8721B">
        <w:rPr>
          <w:sz w:val="28"/>
          <w:szCs w:val="28"/>
        </w:rPr>
        <w:t xml:space="preserve">что предложений к плану деятельности Государственной счетной палаты Республики Марий Эл на 2024 год </w:t>
      </w:r>
      <w:r w:rsidRPr="00E8721B">
        <w:rPr>
          <w:sz w:val="28"/>
          <w:szCs w:val="28"/>
        </w:rPr>
        <w:br/>
        <w:t>не имеется</w:t>
      </w:r>
      <w:r w:rsidR="00B25E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8721B" w:rsidRPr="00E8721B" w:rsidRDefault="00E8721B" w:rsidP="00E8721B">
      <w:pPr>
        <w:ind w:firstLine="709"/>
        <w:jc w:val="both"/>
        <w:rPr>
          <w:sz w:val="28"/>
          <w:szCs w:val="28"/>
        </w:rPr>
      </w:pPr>
    </w:p>
    <w:p w:rsidR="00385F73" w:rsidRPr="00B25E70" w:rsidRDefault="00CC29B6">
      <w:pPr>
        <w:ind w:firstLine="709"/>
        <w:jc w:val="both"/>
        <w:rPr>
          <w:b/>
          <w:sz w:val="28"/>
        </w:rPr>
      </w:pPr>
      <w:r w:rsidRPr="00B25E70">
        <w:rPr>
          <w:b/>
          <w:sz w:val="28"/>
        </w:rPr>
        <w:t>4.</w:t>
      </w:r>
      <w:r w:rsidR="0039238B" w:rsidRPr="00B25E70">
        <w:rPr>
          <w:b/>
          <w:sz w:val="28"/>
        </w:rPr>
        <w:t> </w:t>
      </w:r>
      <w:r w:rsidRPr="00B25E70">
        <w:rPr>
          <w:b/>
          <w:sz w:val="28"/>
        </w:rPr>
        <w:t>О</w:t>
      </w:r>
      <w:r w:rsidR="00165558" w:rsidRPr="00B25E70">
        <w:rPr>
          <w:b/>
          <w:sz w:val="28"/>
        </w:rPr>
        <w:t xml:space="preserve"> предложениях к Плану</w:t>
      </w:r>
      <w:r w:rsidRPr="00B25E70">
        <w:rPr>
          <w:b/>
          <w:sz w:val="28"/>
        </w:rPr>
        <w:t xml:space="preserve"> работы Комитета по здравоохранению, культуре и спорту на 2024 год</w:t>
      </w:r>
      <w:r w:rsidR="00165558" w:rsidRPr="00B25E70">
        <w:rPr>
          <w:b/>
          <w:sz w:val="28"/>
        </w:rPr>
        <w:t>.</w:t>
      </w:r>
    </w:p>
    <w:p w:rsidR="00E8721B" w:rsidRPr="00B25E70" w:rsidRDefault="00E8721B" w:rsidP="00E8721B">
      <w:pPr>
        <w:pStyle w:val="a6"/>
        <w:ind w:firstLine="709"/>
        <w:jc w:val="both"/>
      </w:pPr>
      <w:r w:rsidRPr="00B25E70">
        <w:t>Комитет решил:</w:t>
      </w:r>
    </w:p>
    <w:p w:rsidR="00E8721B" w:rsidRPr="00D10B26" w:rsidRDefault="00E8721B" w:rsidP="00B25E70">
      <w:pPr>
        <w:ind w:firstLine="709"/>
        <w:jc w:val="both"/>
        <w:rPr>
          <w:i/>
          <w:sz w:val="28"/>
          <w:szCs w:val="28"/>
        </w:rPr>
      </w:pPr>
      <w:r w:rsidRPr="00E8721B">
        <w:rPr>
          <w:sz w:val="28"/>
          <w:szCs w:val="28"/>
        </w:rPr>
        <w:t xml:space="preserve">Предложений к Плану работы Комитета Государственного </w:t>
      </w:r>
      <w:r>
        <w:rPr>
          <w:sz w:val="28"/>
          <w:szCs w:val="28"/>
        </w:rPr>
        <w:t xml:space="preserve">Собрания Республики Марий Эл </w:t>
      </w:r>
      <w:r w:rsidRPr="00E8721B">
        <w:rPr>
          <w:sz w:val="28"/>
          <w:szCs w:val="28"/>
        </w:rPr>
        <w:t xml:space="preserve">по здравоохранению, культуре и спорту на 2024 год </w:t>
      </w:r>
      <w:r w:rsidRPr="00E8721B">
        <w:rPr>
          <w:sz w:val="28"/>
          <w:szCs w:val="28"/>
        </w:rPr>
        <w:br/>
        <w:t>не имеется</w:t>
      </w:r>
      <w:r w:rsidR="00B25E70">
        <w:rPr>
          <w:sz w:val="28"/>
          <w:szCs w:val="28"/>
        </w:rPr>
        <w:t>.</w:t>
      </w:r>
    </w:p>
    <w:p w:rsidR="00E8721B" w:rsidRPr="00E8721B" w:rsidRDefault="00E8721B" w:rsidP="00E8721B">
      <w:pPr>
        <w:ind w:firstLine="709"/>
        <w:jc w:val="both"/>
        <w:rPr>
          <w:sz w:val="28"/>
          <w:szCs w:val="28"/>
        </w:rPr>
      </w:pPr>
    </w:p>
    <w:p w:rsidR="00385F73" w:rsidRPr="00B25E70" w:rsidRDefault="00CC29B6">
      <w:pPr>
        <w:ind w:firstLine="709"/>
        <w:jc w:val="both"/>
        <w:rPr>
          <w:b/>
        </w:rPr>
      </w:pPr>
      <w:r w:rsidRPr="00B25E70">
        <w:rPr>
          <w:b/>
          <w:sz w:val="28"/>
        </w:rPr>
        <w:t>5.</w:t>
      </w:r>
      <w:r w:rsidR="0039238B" w:rsidRPr="00B25E70">
        <w:rPr>
          <w:b/>
          <w:sz w:val="28"/>
        </w:rPr>
        <w:t> </w:t>
      </w:r>
      <w:r w:rsidRPr="00B25E70">
        <w:rPr>
          <w:b/>
          <w:sz w:val="28"/>
        </w:rPr>
        <w:t>О</w:t>
      </w:r>
      <w:r w:rsidR="00165558" w:rsidRPr="00B25E70">
        <w:rPr>
          <w:b/>
          <w:sz w:val="28"/>
        </w:rPr>
        <w:t xml:space="preserve"> предложениях к</w:t>
      </w:r>
      <w:r w:rsidRPr="00B25E70">
        <w:rPr>
          <w:b/>
          <w:sz w:val="28"/>
        </w:rPr>
        <w:t xml:space="preserve"> Программе законопроектной работы Государственного Собрания Республики Марий Эл на 2024 год</w:t>
      </w:r>
      <w:r w:rsidR="00165558" w:rsidRPr="00B25E70">
        <w:rPr>
          <w:b/>
          <w:sz w:val="28"/>
        </w:rPr>
        <w:t>.</w:t>
      </w:r>
    </w:p>
    <w:p w:rsidR="00E8721B" w:rsidRPr="00B25E70" w:rsidRDefault="00E8721B" w:rsidP="00E8721B">
      <w:pPr>
        <w:ind w:firstLine="734"/>
        <w:jc w:val="both"/>
        <w:rPr>
          <w:sz w:val="28"/>
          <w:szCs w:val="28"/>
        </w:rPr>
      </w:pPr>
      <w:r w:rsidRPr="00B25E70">
        <w:rPr>
          <w:sz w:val="28"/>
          <w:szCs w:val="28"/>
        </w:rPr>
        <w:t>Комитет решил:</w:t>
      </w:r>
    </w:p>
    <w:p w:rsidR="00CC29B6" w:rsidRDefault="00E8721B" w:rsidP="00B25E70">
      <w:pPr>
        <w:ind w:firstLine="734"/>
        <w:jc w:val="both"/>
      </w:pPr>
      <w:r w:rsidRPr="00E8721B">
        <w:rPr>
          <w:sz w:val="28"/>
          <w:szCs w:val="28"/>
        </w:rPr>
        <w:t>Проинформировать Комитет Государственного Собрания Республик</w:t>
      </w:r>
      <w:r>
        <w:rPr>
          <w:sz w:val="28"/>
          <w:szCs w:val="28"/>
        </w:rPr>
        <w:t xml:space="preserve">и Марий Эл по законодательству </w:t>
      </w:r>
      <w:r w:rsidRPr="00E8721B">
        <w:rPr>
          <w:sz w:val="28"/>
          <w:szCs w:val="28"/>
        </w:rPr>
        <w:t xml:space="preserve">о том, что предложений к проекту Программы законопроектной работы Государственного Собрания Республики Марий Эл </w:t>
      </w:r>
      <w:r>
        <w:rPr>
          <w:sz w:val="28"/>
          <w:szCs w:val="28"/>
        </w:rPr>
        <w:br/>
        <w:t>на 2024</w:t>
      </w:r>
      <w:r w:rsidRPr="00E8721B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E8721B">
        <w:rPr>
          <w:sz w:val="28"/>
          <w:szCs w:val="28"/>
        </w:rPr>
        <w:t xml:space="preserve"> Комитет Государственного Собрания Республики Марий Эл </w:t>
      </w:r>
      <w:r w:rsidRPr="00E8721B">
        <w:rPr>
          <w:sz w:val="28"/>
          <w:szCs w:val="28"/>
        </w:rPr>
        <w:br/>
        <w:t>по здравоохранению, культуре и спорту не имеет</w:t>
      </w:r>
      <w:r w:rsidR="00B25E70">
        <w:rPr>
          <w:sz w:val="28"/>
          <w:szCs w:val="28"/>
        </w:rPr>
        <w:t>.</w:t>
      </w:r>
      <w:r w:rsidR="00CA6490">
        <w:rPr>
          <w:sz w:val="28"/>
          <w:szCs w:val="28"/>
        </w:rPr>
        <w:t xml:space="preserve"> </w:t>
      </w:r>
    </w:p>
    <w:sectPr w:rsidR="00CC29B6" w:rsidSect="00DE5F18">
      <w:headerReference w:type="default" r:id="rId8"/>
      <w:footerReference w:type="default" r:id="rId9"/>
      <w:pgSz w:w="11906" w:h="16838"/>
      <w:pgMar w:top="1134" w:right="850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DE" w:rsidRDefault="007501DE" w:rsidP="00DE5F18">
      <w:r>
        <w:separator/>
      </w:r>
    </w:p>
  </w:endnote>
  <w:endnote w:type="continuationSeparator" w:id="0">
    <w:p w:rsidR="007501DE" w:rsidRDefault="007501DE" w:rsidP="00DE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18" w:rsidRDefault="00DE5F18">
    <w:pPr>
      <w:pStyle w:val="aa"/>
      <w:jc w:val="right"/>
    </w:pPr>
  </w:p>
  <w:p w:rsidR="00DE5F18" w:rsidRDefault="00DE5F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DE" w:rsidRDefault="007501DE" w:rsidP="00DE5F18">
      <w:r>
        <w:separator/>
      </w:r>
    </w:p>
  </w:footnote>
  <w:footnote w:type="continuationSeparator" w:id="0">
    <w:p w:rsidR="007501DE" w:rsidRDefault="007501DE" w:rsidP="00DE5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583745"/>
      <w:docPartObj>
        <w:docPartGallery w:val="Page Numbers (Top of Page)"/>
        <w:docPartUnique/>
      </w:docPartObj>
    </w:sdtPr>
    <w:sdtEndPr/>
    <w:sdtContent>
      <w:p w:rsidR="00DE5F18" w:rsidRDefault="00DE5F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6C0">
          <w:rPr>
            <w:noProof/>
          </w:rPr>
          <w:t>2</w:t>
        </w:r>
        <w:r>
          <w:fldChar w:fldCharType="end"/>
        </w:r>
      </w:p>
    </w:sdtContent>
  </w:sdt>
  <w:p w:rsidR="00DE5F18" w:rsidRDefault="00DE5F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5F73"/>
    <w:rsid w:val="00027AB6"/>
    <w:rsid w:val="000E36BB"/>
    <w:rsid w:val="00165558"/>
    <w:rsid w:val="00182813"/>
    <w:rsid w:val="00385F73"/>
    <w:rsid w:val="0039238B"/>
    <w:rsid w:val="005936D5"/>
    <w:rsid w:val="00694EF8"/>
    <w:rsid w:val="007204AE"/>
    <w:rsid w:val="007501DE"/>
    <w:rsid w:val="007F6DE7"/>
    <w:rsid w:val="00B25E70"/>
    <w:rsid w:val="00CA6490"/>
    <w:rsid w:val="00CC29B6"/>
    <w:rsid w:val="00DE5F18"/>
    <w:rsid w:val="00E161C0"/>
    <w:rsid w:val="00E67FAD"/>
    <w:rsid w:val="00E8721B"/>
    <w:rsid w:val="00F826C0"/>
    <w:rsid w:val="00F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92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3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6BB"/>
    <w:pPr>
      <w:ind w:left="720"/>
      <w:contextualSpacing/>
    </w:pPr>
  </w:style>
  <w:style w:type="paragraph" w:styleId="a6">
    <w:name w:val="Title"/>
    <w:basedOn w:val="a"/>
    <w:link w:val="a7"/>
    <w:qFormat/>
    <w:rsid w:val="00E8721B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E8721B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E5F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18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DE5F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18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92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3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6BB"/>
    <w:pPr>
      <w:ind w:left="720"/>
      <w:contextualSpacing/>
    </w:pPr>
  </w:style>
  <w:style w:type="paragraph" w:styleId="a6">
    <w:name w:val="Title"/>
    <w:basedOn w:val="a"/>
    <w:link w:val="a7"/>
    <w:qFormat/>
    <w:rsid w:val="00E8721B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E8721B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E5F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18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DE5F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18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Готчальк Александр Николаевич</dc:creator>
  <cp:lastModifiedBy>Готчальк</cp:lastModifiedBy>
  <cp:revision>4</cp:revision>
  <cp:lastPrinted>2023-11-28T08:45:00Z</cp:lastPrinted>
  <dcterms:created xsi:type="dcterms:W3CDTF">2024-01-17T07:36:00Z</dcterms:created>
  <dcterms:modified xsi:type="dcterms:W3CDTF">2024-01-17T07:40:00Z</dcterms:modified>
</cp:coreProperties>
</file>